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E4B" w:rsidRPr="00A22E4B" w:rsidRDefault="00A22E4B" w:rsidP="00A22E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СПРАВКА </w:t>
      </w:r>
      <w:r w:rsidRPr="00A22E4B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 xml:space="preserve">по итогам классно-обобщающего контроля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22E4B">
        <w:rPr>
          <w:rFonts w:ascii="Times New Roman" w:eastAsia="Times New Roman" w:hAnsi="Times New Roman" w:cs="Times New Roman"/>
          <w:b/>
          <w:bCs/>
          <w:sz w:val="24"/>
          <w:szCs w:val="24"/>
        </w:rPr>
        <w:t>в 10-х классах</w:t>
      </w:r>
    </w:p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контроля:</w:t>
      </w:r>
      <w:r w:rsidRPr="00A22E4B">
        <w:rPr>
          <w:rFonts w:ascii="Times New Roman" w:eastAsia="Times New Roman" w:hAnsi="Times New Roman" w:cs="Times New Roman"/>
          <w:sz w:val="24"/>
          <w:szCs w:val="24"/>
        </w:rPr>
        <w:t xml:space="preserve"> адаптация учащихся 10-х классов к условиям обучения в профильной школе.</w:t>
      </w:r>
    </w:p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b/>
          <w:bCs/>
          <w:sz w:val="24"/>
          <w:szCs w:val="24"/>
        </w:rPr>
        <w:t>Цель контроля:</w:t>
      </w:r>
      <w:r w:rsidRPr="00A22E4B">
        <w:rPr>
          <w:rFonts w:ascii="Times New Roman" w:eastAsia="Times New Roman" w:hAnsi="Times New Roman" w:cs="Times New Roman"/>
          <w:sz w:val="24"/>
          <w:szCs w:val="24"/>
        </w:rPr>
        <w:t xml:space="preserve"> учет индивидуальных особенностей и личностных качеств учащихся в процессе адаптации к условиям обучения в профильной школе, </w:t>
      </w:r>
      <w:proofErr w:type="spellStart"/>
      <w:r w:rsidRPr="00A22E4B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A22E4B">
        <w:rPr>
          <w:rFonts w:ascii="Times New Roman" w:eastAsia="Times New Roman" w:hAnsi="Times New Roman" w:cs="Times New Roman"/>
          <w:sz w:val="24"/>
          <w:szCs w:val="24"/>
        </w:rPr>
        <w:t xml:space="preserve"> ОУУН, условия нормализации учебной нагрузки учащихся.</w:t>
      </w:r>
    </w:p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Сроки: </w:t>
      </w:r>
      <w:r w:rsidRPr="00A22E4B">
        <w:rPr>
          <w:rFonts w:ascii="Times New Roman" w:eastAsia="Times New Roman" w:hAnsi="Times New Roman" w:cs="Times New Roman"/>
          <w:sz w:val="24"/>
          <w:szCs w:val="24"/>
        </w:rPr>
        <w:t>7–23 октября 201_ г.</w:t>
      </w:r>
    </w:p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b/>
          <w:bCs/>
          <w:sz w:val="24"/>
          <w:szCs w:val="24"/>
        </w:rPr>
        <w:t>Проверяющий:</w:t>
      </w:r>
      <w:r w:rsidRPr="00A22E4B">
        <w:rPr>
          <w:rFonts w:ascii="Times New Roman" w:eastAsia="Times New Roman" w:hAnsi="Times New Roman" w:cs="Times New Roman"/>
          <w:sz w:val="24"/>
          <w:szCs w:val="24"/>
        </w:rPr>
        <w:t xml:space="preserve"> заместитель директора по УВР.</w:t>
      </w:r>
    </w:p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sz w:val="24"/>
          <w:szCs w:val="24"/>
        </w:rPr>
        <w:t>Для организации классно-обобщающего контроля была проведена следующая работа:</w:t>
      </w:r>
    </w:p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22E4B">
        <w:rPr>
          <w:rFonts w:ascii="Times New Roman" w:eastAsia="Times New Roman" w:hAnsi="Times New Roman" w:cs="Times New Roman"/>
          <w:sz w:val="24"/>
          <w:szCs w:val="24"/>
        </w:rPr>
        <w:t>1.Посещение уроков русского языка, литературы, математики, иностранного языка, биологии, истории, физики, информатики и ИКТ, физической культуры, химии.</w:t>
      </w:r>
      <w:proofErr w:type="gramEnd"/>
    </w:p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sz w:val="24"/>
          <w:szCs w:val="24"/>
        </w:rPr>
        <w:t xml:space="preserve">2.Организация и анализ </w:t>
      </w:r>
      <w:proofErr w:type="spellStart"/>
      <w:r w:rsidRPr="00A22E4B">
        <w:rPr>
          <w:rFonts w:ascii="Times New Roman" w:eastAsia="Times New Roman" w:hAnsi="Times New Roman" w:cs="Times New Roman"/>
          <w:sz w:val="24"/>
          <w:szCs w:val="24"/>
        </w:rPr>
        <w:t>срезовых</w:t>
      </w:r>
      <w:proofErr w:type="spellEnd"/>
      <w:r w:rsidRPr="00A22E4B">
        <w:rPr>
          <w:rFonts w:ascii="Times New Roman" w:eastAsia="Times New Roman" w:hAnsi="Times New Roman" w:cs="Times New Roman"/>
          <w:sz w:val="24"/>
          <w:szCs w:val="24"/>
        </w:rPr>
        <w:t xml:space="preserve"> работ по математике, русскому языку, биологии, информатике и ИКТ.</w:t>
      </w:r>
    </w:p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sz w:val="24"/>
          <w:szCs w:val="24"/>
        </w:rPr>
        <w:t>3.Проверка рабочих тетрадей по математике, биологии, информатике и ИКТ.</w:t>
      </w:r>
    </w:p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sz w:val="24"/>
          <w:szCs w:val="24"/>
        </w:rPr>
        <w:t>4.Проверка дневников и классных журналов.</w:t>
      </w:r>
    </w:p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sz w:val="24"/>
          <w:szCs w:val="24"/>
        </w:rPr>
        <w:t>5.Хронометраж домашнего задания.</w:t>
      </w:r>
    </w:p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sz w:val="24"/>
          <w:szCs w:val="24"/>
        </w:rPr>
        <w:t>6.Анкетирование учащихся.</w:t>
      </w:r>
    </w:p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sz w:val="24"/>
          <w:szCs w:val="24"/>
        </w:rPr>
        <w:t>Сведения о продолжении обучения выпускников 9-х классов: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82"/>
        <w:gridCol w:w="2074"/>
        <w:gridCol w:w="2102"/>
        <w:gridCol w:w="2117"/>
      </w:tblGrid>
      <w:tr w:rsidR="00A22E4B" w:rsidRPr="00A22E4B" w:rsidTr="00A22E4B">
        <w:trPr>
          <w:tblCellSpacing w:w="15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 выпускников 9-х классов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 них:</w:t>
            </w:r>
          </w:p>
        </w:tc>
      </w:tr>
      <w:tr w:rsidR="00A22E4B" w:rsidRPr="00A22E4B" w:rsidTr="00A22E4B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продолжили обучение </w:t>
            </w: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в 10-х классах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продолжили обучение </w:t>
            </w: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в учреждениях НПО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продолжили обучение </w:t>
            </w: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в учреждениях СПО</w:t>
            </w:r>
          </w:p>
        </w:tc>
      </w:tr>
      <w:tr w:rsidR="00A22E4B" w:rsidRPr="00A22E4B" w:rsidTr="00A22E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</w:tbl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sz w:val="24"/>
          <w:szCs w:val="24"/>
        </w:rPr>
        <w:t>По результатам анкетирования выпускников 9-х классов в сентябре 201_ г. сформированы два профильных класса:</w:t>
      </w:r>
    </w:p>
    <w:p w:rsidR="00A22E4B" w:rsidRPr="00A22E4B" w:rsidRDefault="00A22E4B" w:rsidP="00A22E4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sz w:val="24"/>
          <w:szCs w:val="24"/>
        </w:rPr>
        <w:t>10а – с информационно-технологическим профилем;</w:t>
      </w:r>
    </w:p>
    <w:p w:rsidR="00A22E4B" w:rsidRPr="00A22E4B" w:rsidRDefault="00A22E4B" w:rsidP="00A22E4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sz w:val="24"/>
          <w:szCs w:val="24"/>
        </w:rPr>
        <w:t xml:space="preserve">10б – с </w:t>
      </w:r>
      <w:proofErr w:type="spellStart"/>
      <w:r w:rsidRPr="00A22E4B">
        <w:rPr>
          <w:rFonts w:ascii="Times New Roman" w:eastAsia="Times New Roman" w:hAnsi="Times New Roman" w:cs="Times New Roman"/>
          <w:sz w:val="24"/>
          <w:szCs w:val="24"/>
        </w:rPr>
        <w:t>агро-технологическим</w:t>
      </w:r>
      <w:proofErr w:type="spellEnd"/>
      <w:r w:rsidRPr="00A22E4B">
        <w:rPr>
          <w:rFonts w:ascii="Times New Roman" w:eastAsia="Times New Roman" w:hAnsi="Times New Roman" w:cs="Times New Roman"/>
          <w:sz w:val="24"/>
          <w:szCs w:val="24"/>
        </w:rPr>
        <w:t xml:space="preserve"> профилем.</w:t>
      </w:r>
    </w:p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sz w:val="24"/>
          <w:szCs w:val="24"/>
        </w:rPr>
        <w:t>В 10а классе на профильном уровне изучаются математика, информатика и ИКТ, в 10б – биология, сельскохозяйственные машины, добавлен час химии. В каждом классе добавлен час русского языка для подготовки к ЕГЭ. Кроме того, ученикам предложено на выбор 6 элективных курсов.</w:t>
      </w:r>
    </w:p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sz w:val="24"/>
          <w:szCs w:val="24"/>
        </w:rPr>
        <w:t>Классный руководитель 10а класса – ________ (Ф. И. О.), 10б класса – ________ (Ф. И. О.).</w:t>
      </w:r>
    </w:p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sz w:val="24"/>
          <w:szCs w:val="24"/>
        </w:rPr>
        <w:t>По результатам посещения уроков, индивидуальных бесед с учителями-предметниками и учащимися, анкетирования было выявлено следующее.</w:t>
      </w:r>
    </w:p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sz w:val="24"/>
          <w:szCs w:val="24"/>
        </w:rPr>
        <w:t>Преподавание русского языка*</w:t>
      </w:r>
      <w:hyperlink r:id="rId5" w:anchor="num2" w:history="1">
        <w:r w:rsidRPr="00A22E4B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>[2]</w:t>
        </w:r>
      </w:hyperlink>
      <w:r w:rsidRPr="00A22E4B">
        <w:rPr>
          <w:rFonts w:ascii="Times New Roman" w:eastAsia="Times New Roman" w:hAnsi="Times New Roman" w:cs="Times New Roman"/>
          <w:sz w:val="24"/>
          <w:szCs w:val="24"/>
        </w:rPr>
        <w:t xml:space="preserve">в 10-х классах ведется по учебнику А.И. Власенкова, Л.М. </w:t>
      </w:r>
      <w:proofErr w:type="spellStart"/>
      <w:r w:rsidRPr="00A22E4B">
        <w:rPr>
          <w:rFonts w:ascii="Times New Roman" w:eastAsia="Times New Roman" w:hAnsi="Times New Roman" w:cs="Times New Roman"/>
          <w:sz w:val="24"/>
          <w:szCs w:val="24"/>
        </w:rPr>
        <w:t>Рыбченковой</w:t>
      </w:r>
      <w:proofErr w:type="spellEnd"/>
      <w:r w:rsidRPr="00A22E4B">
        <w:rPr>
          <w:rFonts w:ascii="Times New Roman" w:eastAsia="Times New Roman" w:hAnsi="Times New Roman" w:cs="Times New Roman"/>
          <w:sz w:val="24"/>
          <w:szCs w:val="24"/>
        </w:rPr>
        <w:t xml:space="preserve"> "Русский язык</w:t>
      </w:r>
      <w:r w:rsidRPr="00A22E4B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10" на базовом уровне, учителями русского языка и литературы ________ (Ф. И. О.), ________ (Ф. И. О.). Посещение уроков показало, что учителя знают психолого-физиологические особенности учащихся данного возраста, владеют методикой преподавания предмета. Этапы уроков четко прослеживаются, учителя включают задания развивающего характера, применяют на уроках различные формы, методы и технологии обучения, привлекают учащихся к выполнению краткосрочных информационных проектов с последующей защитой в форме презентации. Для </w:t>
      </w:r>
      <w:proofErr w:type="spellStart"/>
      <w:r w:rsidRPr="00A22E4B">
        <w:rPr>
          <w:rFonts w:ascii="Times New Roman" w:eastAsia="Times New Roman" w:hAnsi="Times New Roman" w:cs="Times New Roman"/>
          <w:sz w:val="24"/>
          <w:szCs w:val="24"/>
        </w:rPr>
        <w:t>оптимизациии</w:t>
      </w:r>
      <w:proofErr w:type="spellEnd"/>
      <w:r w:rsidRPr="00A22E4B">
        <w:rPr>
          <w:rFonts w:ascii="Times New Roman" w:eastAsia="Times New Roman" w:hAnsi="Times New Roman" w:cs="Times New Roman"/>
          <w:sz w:val="24"/>
          <w:szCs w:val="24"/>
        </w:rPr>
        <w:t xml:space="preserve"> учебной нагрузки и подготовки к сдаче ЕГЭ практикуется </w:t>
      </w:r>
      <w:proofErr w:type="spellStart"/>
      <w:r w:rsidRPr="00A22E4B">
        <w:rPr>
          <w:rFonts w:ascii="Times New Roman" w:eastAsia="Times New Roman" w:hAnsi="Times New Roman" w:cs="Times New Roman"/>
          <w:sz w:val="24"/>
          <w:szCs w:val="24"/>
        </w:rPr>
        <w:t>разноуровневое</w:t>
      </w:r>
      <w:proofErr w:type="spellEnd"/>
      <w:r w:rsidRPr="00A22E4B">
        <w:rPr>
          <w:rFonts w:ascii="Times New Roman" w:eastAsia="Times New Roman" w:hAnsi="Times New Roman" w:cs="Times New Roman"/>
          <w:sz w:val="24"/>
          <w:szCs w:val="24"/>
        </w:rPr>
        <w:t xml:space="preserve"> тестирование.</w:t>
      </w:r>
    </w:p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sz w:val="24"/>
          <w:szCs w:val="24"/>
        </w:rPr>
        <w:t xml:space="preserve">Результаты административных </w:t>
      </w:r>
      <w:proofErr w:type="spellStart"/>
      <w:r w:rsidRPr="00A22E4B">
        <w:rPr>
          <w:rFonts w:ascii="Times New Roman" w:eastAsia="Times New Roman" w:hAnsi="Times New Roman" w:cs="Times New Roman"/>
          <w:sz w:val="24"/>
          <w:szCs w:val="24"/>
        </w:rPr>
        <w:t>срезовых</w:t>
      </w:r>
      <w:proofErr w:type="spellEnd"/>
      <w:r w:rsidRPr="00A22E4B">
        <w:rPr>
          <w:rFonts w:ascii="Times New Roman" w:eastAsia="Times New Roman" w:hAnsi="Times New Roman" w:cs="Times New Roman"/>
          <w:sz w:val="24"/>
          <w:szCs w:val="24"/>
        </w:rPr>
        <w:t xml:space="preserve"> работ по русскому языку представлены в таблице.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72"/>
        <w:gridCol w:w="1221"/>
        <w:gridCol w:w="1473"/>
        <w:gridCol w:w="1203"/>
        <w:gridCol w:w="431"/>
        <w:gridCol w:w="431"/>
        <w:gridCol w:w="431"/>
        <w:gridCol w:w="431"/>
        <w:gridCol w:w="927"/>
        <w:gridCol w:w="1291"/>
        <w:gridCol w:w="964"/>
      </w:tblGrid>
      <w:tr w:rsidR="00A22E4B" w:rsidRPr="00A22E4B" w:rsidTr="00A22E4B">
        <w:trPr>
          <w:tblCellSpacing w:w="15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Клас</w:t>
            </w: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Количест</w:t>
            </w: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во учащихся </w:t>
            </w: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по списку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Количество </w:t>
            </w: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учащихся, выполнявших работу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Дата </w:t>
            </w: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проведения работы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Количество </w:t>
            </w: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учащихся, получивших оценки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Средни</w:t>
            </w: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й балл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% </w:t>
            </w: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выполнения работы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% </w:t>
            </w: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качества знаний</w:t>
            </w:r>
          </w:p>
        </w:tc>
      </w:tr>
      <w:tr w:rsidR="00A22E4B" w:rsidRPr="00A22E4B" w:rsidTr="00A22E4B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"5"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"4"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"3"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"2"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2E4B" w:rsidRPr="00A22E4B" w:rsidTr="00A22E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>10а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A22E4B" w:rsidRPr="00A22E4B" w:rsidTr="00A22E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>10б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</w:tbl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i/>
          <w:iCs/>
          <w:sz w:val="24"/>
          <w:szCs w:val="24"/>
        </w:rPr>
        <w:t>Типичные ошибки:</w:t>
      </w:r>
    </w:p>
    <w:p w:rsidR="00A22E4B" w:rsidRPr="00A22E4B" w:rsidRDefault="00A22E4B" w:rsidP="00A22E4B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sz w:val="24"/>
          <w:szCs w:val="24"/>
        </w:rPr>
        <w:t xml:space="preserve">гласные и согласные в окончании </w:t>
      </w:r>
      <w:proofErr w:type="gramStart"/>
      <w:r w:rsidRPr="00A22E4B">
        <w:rPr>
          <w:rFonts w:ascii="Times New Roman" w:eastAsia="Times New Roman" w:hAnsi="Times New Roman" w:cs="Times New Roman"/>
          <w:sz w:val="24"/>
          <w:szCs w:val="24"/>
        </w:rPr>
        <w:t>причастных</w:t>
      </w:r>
      <w:proofErr w:type="gramEnd"/>
      <w:r w:rsidRPr="00A22E4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22E4B" w:rsidRPr="00A22E4B" w:rsidRDefault="00A22E4B" w:rsidP="00A22E4B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sz w:val="24"/>
          <w:szCs w:val="24"/>
        </w:rPr>
        <w:t xml:space="preserve">безударные гласные в </w:t>
      </w:r>
      <w:proofErr w:type="gramStart"/>
      <w:r w:rsidRPr="00A22E4B">
        <w:rPr>
          <w:rFonts w:ascii="Times New Roman" w:eastAsia="Times New Roman" w:hAnsi="Times New Roman" w:cs="Times New Roman"/>
          <w:sz w:val="24"/>
          <w:szCs w:val="24"/>
        </w:rPr>
        <w:t>корне слова</w:t>
      </w:r>
      <w:proofErr w:type="gramEnd"/>
      <w:r w:rsidRPr="00A22E4B">
        <w:rPr>
          <w:rFonts w:ascii="Times New Roman" w:eastAsia="Times New Roman" w:hAnsi="Times New Roman" w:cs="Times New Roman"/>
          <w:sz w:val="24"/>
          <w:szCs w:val="24"/>
        </w:rPr>
        <w:t>, не проверяемые ударением;</w:t>
      </w:r>
    </w:p>
    <w:p w:rsidR="00A22E4B" w:rsidRPr="00A22E4B" w:rsidRDefault="00A22E4B" w:rsidP="00A22E4B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sz w:val="24"/>
          <w:szCs w:val="24"/>
        </w:rPr>
        <w:t>обособление причастных оборотов.</w:t>
      </w:r>
    </w:p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всех посещенных уроков определилась группа учащихся, которые практически на любом занятии работают не </w:t>
      </w:r>
      <w:proofErr w:type="gramStart"/>
      <w:r w:rsidRPr="00A22E4B">
        <w:rPr>
          <w:rFonts w:ascii="Times New Roman" w:eastAsia="Times New Roman" w:hAnsi="Times New Roman" w:cs="Times New Roman"/>
          <w:sz w:val="24"/>
          <w:szCs w:val="24"/>
        </w:rPr>
        <w:t>в полную меру</w:t>
      </w:r>
      <w:proofErr w:type="gramEnd"/>
      <w:r w:rsidRPr="00A22E4B">
        <w:rPr>
          <w:rFonts w:ascii="Times New Roman" w:eastAsia="Times New Roman" w:hAnsi="Times New Roman" w:cs="Times New Roman"/>
          <w:sz w:val="24"/>
          <w:szCs w:val="24"/>
        </w:rPr>
        <w:t>, плохо готовятся к ним, часто не выполняют домашние задания, неактивны, письменные работы выполняют неудовлетворительно: ______________________ (Ф. И. учащихся).</w:t>
      </w:r>
    </w:p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sz w:val="24"/>
          <w:szCs w:val="24"/>
        </w:rPr>
        <w:t xml:space="preserve">В период классно-обобщающего контроля были </w:t>
      </w:r>
      <w:r w:rsidRPr="00A22E4B">
        <w:rPr>
          <w:rFonts w:ascii="Times New Roman" w:eastAsia="Times New Roman" w:hAnsi="Times New Roman" w:cs="Times New Roman"/>
          <w:b/>
          <w:bCs/>
          <w:sz w:val="24"/>
          <w:szCs w:val="24"/>
        </w:rPr>
        <w:t>проверены тетради</w:t>
      </w:r>
      <w:r w:rsidRPr="00A22E4B">
        <w:rPr>
          <w:rFonts w:ascii="Times New Roman" w:eastAsia="Times New Roman" w:hAnsi="Times New Roman" w:cs="Times New Roman"/>
          <w:sz w:val="24"/>
          <w:szCs w:val="24"/>
        </w:rPr>
        <w:t xml:space="preserve"> учащихся по математике, русскому языку, информатике и ИКТ, биологии (в профильном классе). Результаты проверки тетрадей представлены в таблице.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470"/>
        <w:gridCol w:w="996"/>
        <w:gridCol w:w="1009"/>
      </w:tblGrid>
      <w:tr w:rsidR="00A22E4B" w:rsidRPr="00A22E4B" w:rsidTr="00A22E4B">
        <w:trPr>
          <w:tblCellSpacing w:w="15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Критерии проверки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Предмет________</w:t>
            </w:r>
          </w:p>
        </w:tc>
      </w:tr>
      <w:tr w:rsidR="00A22E4B" w:rsidRPr="00A22E4B" w:rsidTr="00A22E4B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__ класс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__ класс</w:t>
            </w:r>
          </w:p>
        </w:tc>
      </w:tr>
      <w:tr w:rsidR="00A22E4B" w:rsidRPr="00A22E4B" w:rsidTr="00A22E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A22E4B" w:rsidRPr="00A22E4B" w:rsidTr="00A22E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>1. Количество учащихся в классе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A22E4B" w:rsidRPr="00A22E4B" w:rsidTr="00A22E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>2. Присутствовало на момент проверки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A22E4B" w:rsidRPr="00A22E4B" w:rsidTr="00A22E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>3.Число тетрадей, сданных на проверку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A22E4B" w:rsidRPr="00A22E4B" w:rsidTr="00A22E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4. Внешний вид тетрадей:</w:t>
            </w:r>
          </w:p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>– Соответствуют требованиям (количество тетрадей)</w:t>
            </w:r>
          </w:p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>– Не соответствуют требованиям (количество тетрадей, замечания)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A22E4B" w:rsidRPr="00A22E4B" w:rsidTr="00A22E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5. Выполнение единого орфографического режима:</w:t>
            </w:r>
          </w:p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>– Соблюдается</w:t>
            </w:r>
          </w:p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>– Не соблюдается. Замечания</w:t>
            </w:r>
          </w:p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>– Работа над ошибками (указать количество тетрадей, в которых есть работа над ошибками)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A22E4B" w:rsidRPr="00A22E4B" w:rsidTr="00A22E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6. Объем классных работ</w:t>
            </w:r>
          </w:p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>– Соответствует норме (количество тетрадей)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A22E4B" w:rsidRPr="00A22E4B" w:rsidTr="00A22E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Не соответствует норме (количество </w:t>
            </w:r>
            <w:proofErr w:type="spellStart"/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>тетрадей</w:t>
            </w:r>
            <w:proofErr w:type="gramStart"/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>,з</w:t>
            </w:r>
            <w:proofErr w:type="gramEnd"/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>амечания</w:t>
            </w:r>
            <w:proofErr w:type="spellEnd"/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A22E4B" w:rsidRPr="00A22E4B" w:rsidTr="00A22E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 Регулярность выполнения домашних заданий</w:t>
            </w:r>
          </w:p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>(регулярно, часто, периодически, редко, не выполняются)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A22E4B" w:rsidRPr="00A22E4B" w:rsidTr="00A22E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8. Объем домашних заданий:</w:t>
            </w:r>
          </w:p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>– Соответствует норме (количество тетрадей)</w:t>
            </w:r>
          </w:p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>– Не соответствует норме (количество тетрадей, замечания)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A22E4B" w:rsidRPr="00A22E4B" w:rsidTr="00A22E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9. Регулярность проверки тетрадей:</w:t>
            </w:r>
          </w:p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>– Соответствует норме (количество тетрадей)</w:t>
            </w:r>
          </w:p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>– Не соответствует норме (количество тетрадей, замечания)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A22E4B" w:rsidRPr="00A22E4B" w:rsidTr="00A22E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10. Качество проверки тетрадей:</w:t>
            </w:r>
          </w:p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– Соответствует нормам оценки ЗУН учащихся (количество тетрадей)</w:t>
            </w:r>
          </w:p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>– Не соответствует нормам оценки ЗУН учащихся (количество тетрадей, замечания)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</w:tbl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  </w:t>
      </w:r>
    </w:p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b/>
          <w:bCs/>
          <w:sz w:val="24"/>
          <w:szCs w:val="24"/>
        </w:rPr>
        <w:t>Проверка дневников</w:t>
      </w:r>
      <w:r w:rsidRPr="00A22E4B">
        <w:rPr>
          <w:rFonts w:ascii="Times New Roman" w:eastAsia="Times New Roman" w:hAnsi="Times New Roman" w:cs="Times New Roman"/>
          <w:sz w:val="24"/>
          <w:szCs w:val="24"/>
        </w:rPr>
        <w:t xml:space="preserve"> осуществлялась заместителем директора по ВР. Результаты проверки дневников представлены в таблице.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6"/>
        <w:gridCol w:w="1211"/>
        <w:gridCol w:w="1098"/>
        <w:gridCol w:w="1001"/>
        <w:gridCol w:w="903"/>
        <w:gridCol w:w="1182"/>
        <w:gridCol w:w="898"/>
        <w:gridCol w:w="947"/>
        <w:gridCol w:w="1299"/>
      </w:tblGrid>
      <w:tr w:rsidR="00A22E4B" w:rsidRPr="00A22E4B" w:rsidTr="00A22E4B">
        <w:trPr>
          <w:tblCellSpacing w:w="15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Ф. И. учащегося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Аккуратность заполнения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Оформление первых </w:t>
            </w: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страниц </w:t>
            </w: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дневника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Расписание уроков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Запись домашних заданий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 подписи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Выставление оценок</w:t>
            </w:r>
          </w:p>
        </w:tc>
      </w:tr>
      <w:tr w:rsidR="00A22E4B" w:rsidRPr="00A22E4B" w:rsidTr="00A22E4B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классного руководителя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родителей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учителями (текущие оценки)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классным руководителем</w:t>
            </w:r>
          </w:p>
        </w:tc>
      </w:tr>
      <w:tr w:rsidR="00A22E4B" w:rsidRPr="00A22E4B" w:rsidTr="00A22E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</w:tbl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b/>
          <w:bCs/>
          <w:sz w:val="24"/>
          <w:szCs w:val="24"/>
        </w:rPr>
        <w:t>Проверка классных журналов.</w:t>
      </w:r>
    </w:p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sz w:val="24"/>
          <w:szCs w:val="24"/>
        </w:rPr>
        <w:t>Оценка работы учителей-предметников с классными журналами представлена в таблице.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1"/>
        <w:gridCol w:w="482"/>
        <w:gridCol w:w="779"/>
        <w:gridCol w:w="430"/>
        <w:gridCol w:w="844"/>
        <w:gridCol w:w="850"/>
        <w:gridCol w:w="833"/>
        <w:gridCol w:w="833"/>
        <w:gridCol w:w="840"/>
        <w:gridCol w:w="846"/>
        <w:gridCol w:w="740"/>
        <w:gridCol w:w="729"/>
        <w:gridCol w:w="748"/>
      </w:tblGrid>
      <w:tr w:rsidR="00A22E4B" w:rsidRPr="00A22E4B" w:rsidTr="00A22E4B">
        <w:trPr>
          <w:tblCellSpacing w:w="15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Предмет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Ф. И. О. учителя</w:t>
            </w:r>
          </w:p>
        </w:tc>
        <w:tc>
          <w:tcPr>
            <w:tcW w:w="0" w:type="auto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Показатели качества ведения журнала</w:t>
            </w:r>
          </w:p>
        </w:tc>
      </w:tr>
      <w:tr w:rsidR="00A22E4B" w:rsidRPr="00A22E4B" w:rsidTr="00A22E4B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Аккуратность </w:t>
            </w: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заполнения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Запись числа </w:t>
            </w: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и месяца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Своевременная </w:t>
            </w: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запись темы урока </w:t>
            </w: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и домашнего задания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Накопляемость</w:t>
            </w:r>
            <w:proofErr w:type="spellEnd"/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отметок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Своевременное выставление отметок </w:t>
            </w: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за письменные работы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Своевременное </w:t>
            </w: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выставление </w:t>
            </w: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итоговых отметок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Объективность </w:t>
            </w: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выставления </w:t>
            </w: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итоговых отметок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Учет отсутствующих на уроке учащихся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Исправления числа, месяца. Неверная запись даты урока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Исправление </w:t>
            </w: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отметок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Выставление отметок карандашом, "точки"</w:t>
            </w:r>
          </w:p>
        </w:tc>
      </w:tr>
      <w:tr w:rsidR="00A22E4B" w:rsidRPr="00A22E4B" w:rsidTr="00A22E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</w:tbl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sz w:val="24"/>
          <w:szCs w:val="24"/>
        </w:rPr>
        <w:t>Оценка работы классных руководителей с классными журналами представлена в таблице.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6"/>
        <w:gridCol w:w="864"/>
        <w:gridCol w:w="619"/>
        <w:gridCol w:w="681"/>
        <w:gridCol w:w="708"/>
        <w:gridCol w:w="684"/>
        <w:gridCol w:w="942"/>
        <w:gridCol w:w="1105"/>
        <w:gridCol w:w="686"/>
        <w:gridCol w:w="975"/>
        <w:gridCol w:w="375"/>
        <w:gridCol w:w="900"/>
      </w:tblGrid>
      <w:tr w:rsidR="00A22E4B" w:rsidRPr="00A22E4B" w:rsidTr="00A22E4B">
        <w:trPr>
          <w:tblCellSpacing w:w="15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Ф. И. О. классного руководителя (класс)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Выполнение инструкции </w:t>
            </w: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по оформлению журнала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Сведения об учащихся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Учет посещаемости учащихся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Заполнение </w:t>
            </w: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страницы </w:t>
            </w: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"Занятость </w:t>
            </w: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учащихся"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Заполнение страницы "Сводная ведомость учета успеваемости"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Записи </w:t>
            </w: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об инструктажах </w:t>
            </w: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и беседах</w:t>
            </w:r>
          </w:p>
        </w:tc>
      </w:tr>
      <w:tr w:rsidR="00A22E4B" w:rsidRPr="00A22E4B" w:rsidTr="00A22E4B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Наличие </w:t>
            </w: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№ личных дел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Сведения </w:t>
            </w: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об учащихся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Сведения </w:t>
            </w: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о родителях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Адреса </w:t>
            </w: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и телефоны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дополнительных занятиях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свободное время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ПДД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общие </w:t>
            </w:r>
            <w:r w:rsidRPr="00A22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инструктажи</w:t>
            </w:r>
          </w:p>
        </w:tc>
      </w:tr>
      <w:tr w:rsidR="00A22E4B" w:rsidRPr="00A22E4B" w:rsidTr="00A22E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E4B" w:rsidRPr="00A22E4B" w:rsidRDefault="00A22E4B" w:rsidP="00A22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</w:tbl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  <w:r w:rsidRPr="00A22E4B">
        <w:rPr>
          <w:rFonts w:ascii="Times New Roman" w:eastAsia="Times New Roman" w:hAnsi="Times New Roman" w:cs="Times New Roman"/>
          <w:b/>
          <w:bCs/>
          <w:sz w:val="24"/>
          <w:szCs w:val="24"/>
        </w:rPr>
        <w:t>Хронометраж домашнего задания</w:t>
      </w:r>
    </w:p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sz w:val="24"/>
          <w:szCs w:val="24"/>
        </w:rPr>
        <w:lastRenderedPageBreak/>
        <w:t>Анализ ответов на анкету.</w:t>
      </w:r>
    </w:p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b/>
          <w:bCs/>
          <w:sz w:val="24"/>
          <w:szCs w:val="24"/>
        </w:rPr>
        <w:t>Анализ результатов анкетирования</w:t>
      </w:r>
    </w:p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sz w:val="24"/>
          <w:szCs w:val="24"/>
        </w:rPr>
        <w:t>Анализ ответов на анкету.</w:t>
      </w:r>
    </w:p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b/>
          <w:bCs/>
          <w:sz w:val="24"/>
          <w:szCs w:val="24"/>
        </w:rPr>
        <w:t>Выводы.</w:t>
      </w:r>
    </w:p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sz w:val="24"/>
          <w:szCs w:val="24"/>
        </w:rPr>
        <w:t>1.Качество знаний по результатам входного контроля достаточно высоко, это свидетельствует о том, что в основном все учащиеся 10-х классов подготовлены к обучению на профильном уровне по отдельным предметам.</w:t>
      </w:r>
    </w:p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sz w:val="24"/>
          <w:szCs w:val="24"/>
        </w:rPr>
        <w:t>2.Учащиеся не испытывают значительных учебных перегрузок.</w:t>
      </w:r>
    </w:p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sz w:val="24"/>
          <w:szCs w:val="24"/>
        </w:rPr>
        <w:t>3.Уровень личностной и реактивной тревожности учащихся в пределах нормы.</w:t>
      </w:r>
    </w:p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sz w:val="24"/>
          <w:szCs w:val="24"/>
        </w:rPr>
        <w:t>4.Все учителя используют различные формы и методы преподавания для успешной адаптации учащихся к условиям обучения в профильной школе. Об эффективности работы в этом направлении свидетельствуют результаты анкетирования.</w:t>
      </w:r>
    </w:p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q5"/>
      <w:bookmarkEnd w:id="0"/>
      <w:r w:rsidRPr="00A22E4B">
        <w:rPr>
          <w:rFonts w:ascii="Times New Roman" w:eastAsia="Times New Roman" w:hAnsi="Times New Roman" w:cs="Times New Roman"/>
          <w:b/>
          <w:bCs/>
          <w:sz w:val="24"/>
          <w:szCs w:val="24"/>
        </w:rPr>
        <w:t>Рекомендации</w:t>
      </w:r>
    </w:p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sz w:val="24"/>
          <w:szCs w:val="24"/>
        </w:rPr>
        <w:t>1.Учителям-предметникам с целью предупреждения перегрузок строго регламентировать подачу нового учебного материала, соблюдать нормы домашних заданий, дифференцировать задания на всех этапах урока.</w:t>
      </w:r>
    </w:p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sz w:val="24"/>
          <w:szCs w:val="24"/>
        </w:rPr>
        <w:t xml:space="preserve">2.Учителям-предметникам продолжить работу по формированию у учащихся устойчивых ЗУН, учитывая результаты административных </w:t>
      </w:r>
      <w:proofErr w:type="spellStart"/>
      <w:r w:rsidRPr="00A22E4B">
        <w:rPr>
          <w:rFonts w:ascii="Times New Roman" w:eastAsia="Times New Roman" w:hAnsi="Times New Roman" w:cs="Times New Roman"/>
          <w:sz w:val="24"/>
          <w:szCs w:val="24"/>
        </w:rPr>
        <w:t>срезовых</w:t>
      </w:r>
      <w:proofErr w:type="spellEnd"/>
      <w:r w:rsidRPr="00A22E4B">
        <w:rPr>
          <w:rFonts w:ascii="Times New Roman" w:eastAsia="Times New Roman" w:hAnsi="Times New Roman" w:cs="Times New Roman"/>
          <w:sz w:val="24"/>
          <w:szCs w:val="24"/>
        </w:rPr>
        <w:t xml:space="preserve"> работ, наметить пути ликвидации пробелов в знаниях учащихся.</w:t>
      </w:r>
    </w:p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sz w:val="24"/>
          <w:szCs w:val="24"/>
        </w:rPr>
        <w:t xml:space="preserve">3.Классным руководителям 10-х классов продолжить работу по устранению пробелов в </w:t>
      </w:r>
      <w:proofErr w:type="spellStart"/>
      <w:r w:rsidRPr="00A22E4B">
        <w:rPr>
          <w:rFonts w:ascii="Times New Roman" w:eastAsia="Times New Roman" w:hAnsi="Times New Roman" w:cs="Times New Roman"/>
          <w:sz w:val="24"/>
          <w:szCs w:val="24"/>
        </w:rPr>
        <w:t>ЗУНах</w:t>
      </w:r>
      <w:proofErr w:type="spellEnd"/>
      <w:r w:rsidRPr="00A22E4B">
        <w:rPr>
          <w:rFonts w:ascii="Times New Roman" w:eastAsia="Times New Roman" w:hAnsi="Times New Roman" w:cs="Times New Roman"/>
          <w:sz w:val="24"/>
          <w:szCs w:val="24"/>
        </w:rPr>
        <w:t xml:space="preserve"> учащихся, по сохранению контингента класса.</w:t>
      </w:r>
    </w:p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sz w:val="24"/>
          <w:szCs w:val="24"/>
        </w:rPr>
        <w:t>4.Классным руководителям усилить контроль выставления текущих оценок в дневники, записи домашних заданий и ведения дневников учащихся.</w:t>
      </w:r>
    </w:p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sz w:val="24"/>
          <w:szCs w:val="24"/>
        </w:rPr>
        <w:t>5.Провести промежуточные и итоговые контрольные работы по русскому языку, математике, истории, биологии, химии, физике, английскому языку в декабре и апреле.</w:t>
      </w:r>
    </w:p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sz w:val="24"/>
          <w:szCs w:val="24"/>
        </w:rPr>
        <w:t>6.Обсудить результаты классно-обобщающего контроля на ШМО.</w:t>
      </w:r>
    </w:p>
    <w:p w:rsidR="00A22E4B" w:rsidRPr="00A22E4B" w:rsidRDefault="00A22E4B" w:rsidP="00A22E4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sz w:val="24"/>
          <w:szCs w:val="24"/>
        </w:rPr>
        <w:t>"__" _______ 201_ г.</w:t>
      </w:r>
    </w:p>
    <w:p w:rsidR="00A22E4B" w:rsidRPr="00A22E4B" w:rsidRDefault="00A22E4B" w:rsidP="00A22E4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sz w:val="24"/>
          <w:szCs w:val="24"/>
        </w:rPr>
        <w:t>Справка составлена</w:t>
      </w:r>
    </w:p>
    <w:p w:rsidR="00A22E4B" w:rsidRPr="00A22E4B" w:rsidRDefault="00A22E4B" w:rsidP="00A22E4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sz w:val="24"/>
          <w:szCs w:val="24"/>
        </w:rPr>
        <w:t>заместителем директора по УВР</w:t>
      </w:r>
    </w:p>
    <w:p w:rsidR="00A22E4B" w:rsidRPr="00A22E4B" w:rsidRDefault="00A22E4B" w:rsidP="00A22E4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sz w:val="24"/>
          <w:szCs w:val="24"/>
        </w:rPr>
        <w:t>___________ /Ф. И. О./</w:t>
      </w:r>
    </w:p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sz w:val="24"/>
          <w:szCs w:val="24"/>
        </w:rPr>
        <w:t xml:space="preserve">Со справкой </w:t>
      </w:r>
      <w:proofErr w:type="gramStart"/>
      <w:r w:rsidRPr="00A22E4B">
        <w:rPr>
          <w:rFonts w:ascii="Times New Roman" w:eastAsia="Times New Roman" w:hAnsi="Times New Roman" w:cs="Times New Roman"/>
          <w:sz w:val="24"/>
          <w:szCs w:val="24"/>
        </w:rPr>
        <w:t>ознакомлены</w:t>
      </w:r>
      <w:proofErr w:type="gramEnd"/>
      <w:r w:rsidRPr="00A22E4B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sz w:val="24"/>
          <w:szCs w:val="24"/>
        </w:rPr>
        <w:t>___________ /Ф. И. О./</w:t>
      </w:r>
    </w:p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sz w:val="24"/>
          <w:szCs w:val="24"/>
        </w:rPr>
        <w:t>___________ /Ф. И. О./</w:t>
      </w:r>
    </w:p>
    <w:p w:rsidR="00A22E4B" w:rsidRPr="00A22E4B" w:rsidRDefault="00A22E4B" w:rsidP="00A22E4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22E4B" w:rsidRDefault="00A22E4B" w:rsidP="00A22E4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22E4B" w:rsidRDefault="00A22E4B" w:rsidP="00A22E4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22E4B" w:rsidRDefault="00A22E4B" w:rsidP="00A22E4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22E4B" w:rsidRDefault="00A22E4B" w:rsidP="00A22E4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22E4B" w:rsidRDefault="00A22E4B" w:rsidP="00A22E4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22E4B" w:rsidRDefault="00A22E4B" w:rsidP="00A22E4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22E4B" w:rsidRDefault="00A22E4B" w:rsidP="00A22E4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22E4B" w:rsidRDefault="00A22E4B" w:rsidP="00A22E4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22E4B" w:rsidRDefault="00A22E4B" w:rsidP="00A22E4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22E4B" w:rsidRDefault="00A22E4B" w:rsidP="00A22E4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22E4B" w:rsidRDefault="00A22E4B" w:rsidP="00A22E4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22E4B" w:rsidRDefault="00A22E4B" w:rsidP="00A22E4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22E4B" w:rsidRDefault="00A22E4B" w:rsidP="00A22E4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22E4B" w:rsidRDefault="00A22E4B" w:rsidP="00A22E4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22E4B" w:rsidRDefault="00A22E4B" w:rsidP="00A22E4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22E4B" w:rsidRDefault="00A22E4B" w:rsidP="00A22E4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22E4B" w:rsidRDefault="00A22E4B" w:rsidP="00A22E4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22E4B" w:rsidRDefault="00A22E4B" w:rsidP="00A22E4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22E4B" w:rsidRPr="00A22E4B" w:rsidRDefault="00A22E4B" w:rsidP="00A22E4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Приложение 4</w:t>
      </w:r>
    </w:p>
    <w:p w:rsidR="00A22E4B" w:rsidRPr="00A22E4B" w:rsidRDefault="00A22E4B" w:rsidP="00A22E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b/>
          <w:bCs/>
          <w:sz w:val="24"/>
          <w:szCs w:val="24"/>
        </w:rPr>
        <w:t>РЕКОМЕНДАЦИИ педагогам и родителям</w:t>
      </w:r>
    </w:p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Основные потребности подростков:</w:t>
      </w:r>
    </w:p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sz w:val="24"/>
          <w:szCs w:val="24"/>
        </w:rPr>
        <w:t>1.Самоутверждение среди сверстников.</w:t>
      </w:r>
    </w:p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sz w:val="24"/>
          <w:szCs w:val="24"/>
        </w:rPr>
        <w:t>2.Самореализация в общении.</w:t>
      </w:r>
    </w:p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sz w:val="24"/>
          <w:szCs w:val="24"/>
        </w:rPr>
        <w:t>3.Развитие независимости и самостоятельности.</w:t>
      </w:r>
    </w:p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sz w:val="24"/>
          <w:szCs w:val="24"/>
        </w:rPr>
        <w:t>4.Стремление к смене впечатлений и поиск острых ощущений.</w:t>
      </w:r>
    </w:p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sz w:val="24"/>
          <w:szCs w:val="24"/>
        </w:rPr>
        <w:t>5.Самопознание, саморазвитие и самосовершенствование.</w:t>
      </w:r>
    </w:p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sz w:val="24"/>
          <w:szCs w:val="24"/>
        </w:rPr>
        <w:t>6.Достижение личного благополучия и обретение материальных благ.</w:t>
      </w:r>
    </w:p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Основные проблемы подростков:</w:t>
      </w:r>
    </w:p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sz w:val="24"/>
          <w:szCs w:val="24"/>
        </w:rPr>
        <w:t>1.Сложности в дружеских отношениях и любви.</w:t>
      </w:r>
    </w:p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sz w:val="24"/>
          <w:szCs w:val="24"/>
        </w:rPr>
        <w:t>2.Отношения с родителями и другими взрослыми ("не разрешают, не отпускают, не понимают, не дают, заставляют" и т. п.).</w:t>
      </w:r>
    </w:p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sz w:val="24"/>
          <w:szCs w:val="24"/>
        </w:rPr>
        <w:t>3.Проблемы самооценки и развития характера (недовольство собой, своим внешним видом и поведением).</w:t>
      </w:r>
    </w:p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sz w:val="24"/>
          <w:szCs w:val="24"/>
        </w:rPr>
        <w:t>4.Ощущение перегрузки, усталость (неумение контролировать желания и организовывать свое время, неумение учиться; физические недомогания, связанные с перестройкой организма).</w:t>
      </w:r>
    </w:p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sz w:val="24"/>
          <w:szCs w:val="24"/>
        </w:rPr>
        <w:t>5.Проблемы с учебой (снижение успеваемости, нежелание учиться).</w:t>
      </w:r>
    </w:p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sz w:val="24"/>
          <w:szCs w:val="24"/>
        </w:rPr>
        <w:t>6.Выбор жизненного пути (где продолжать учебу, выбор профессии).</w:t>
      </w:r>
    </w:p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sz w:val="24"/>
          <w:szCs w:val="24"/>
        </w:rPr>
        <w:t>7.Проведение досуга.</w:t>
      </w:r>
    </w:p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b/>
          <w:bCs/>
          <w:sz w:val="24"/>
          <w:szCs w:val="24"/>
        </w:rPr>
        <w:t>Оказание помощи подростку:</w:t>
      </w:r>
    </w:p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sz w:val="24"/>
          <w:szCs w:val="24"/>
        </w:rPr>
        <w:t>1.Безусловное принятие подростка, которое проявляется в понимании и позитивном отношении. Подросток должен быть уверен, что его любят независимо от успехов и неудач, и не сравнивают с другими.</w:t>
      </w:r>
    </w:p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sz w:val="24"/>
          <w:szCs w:val="24"/>
        </w:rPr>
        <w:t>2.Отношения должны быть естественными, чувства неподдельными и реакции на чувства ребенка искренними.</w:t>
      </w:r>
    </w:p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sz w:val="24"/>
          <w:szCs w:val="24"/>
        </w:rPr>
        <w:t>3.Обращаясь к подростку, следует использовать вежливые просьбы, избегая приказов и прямых инструкций.</w:t>
      </w:r>
    </w:p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sz w:val="24"/>
          <w:szCs w:val="24"/>
        </w:rPr>
        <w:t>4.Относиться к подростку нужно как к взрослому, советоваться с ним, прислушиваться к мнению, особенно если речь идет о его потребностях или о его будущем.</w:t>
      </w:r>
    </w:p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sz w:val="24"/>
          <w:szCs w:val="24"/>
        </w:rPr>
        <w:t>5.Если случается неприятность, необходимо разбираться совместно, внимательно выслушав подростка.</w:t>
      </w:r>
    </w:p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sz w:val="24"/>
          <w:szCs w:val="24"/>
        </w:rPr>
        <w:t>6.Наказание должно соответствовать тяжести проступка и не причинять физический вред. Подростку нужно объяснить, за что его наказывают, а в случае несправедливого порицания родители должны иметь мужество извиниться перед ребенком.</w:t>
      </w:r>
    </w:p>
    <w:p w:rsidR="00A22E4B" w:rsidRPr="00A22E4B" w:rsidRDefault="00A22E4B" w:rsidP="00A22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E4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В.В. Золотарева</w:t>
      </w:r>
    </w:p>
    <w:p w:rsidR="009B223D" w:rsidRPr="00A22E4B" w:rsidRDefault="009B223D" w:rsidP="00A22E4B">
      <w:pPr>
        <w:spacing w:after="0" w:line="240" w:lineRule="auto"/>
        <w:rPr>
          <w:sz w:val="24"/>
          <w:szCs w:val="24"/>
        </w:rPr>
      </w:pPr>
    </w:p>
    <w:sectPr w:rsidR="009B223D" w:rsidRPr="00A22E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725495"/>
    <w:multiLevelType w:val="multilevel"/>
    <w:tmpl w:val="6C7E7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EE97F61"/>
    <w:multiLevelType w:val="multilevel"/>
    <w:tmpl w:val="2482E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22E4B"/>
    <w:rsid w:val="009B223D"/>
    <w:rsid w:val="009F0D3F"/>
    <w:rsid w:val="00A22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22E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22E4B"/>
    <w:rPr>
      <w:b/>
      <w:bCs/>
    </w:rPr>
  </w:style>
  <w:style w:type="character" w:styleId="a5">
    <w:name w:val="Hyperlink"/>
    <w:basedOn w:val="a0"/>
    <w:uiPriority w:val="99"/>
    <w:semiHidden/>
    <w:unhideWhenUsed/>
    <w:rsid w:val="00A22E4B"/>
    <w:rPr>
      <w:color w:val="0000FF"/>
      <w:u w:val="single"/>
    </w:rPr>
  </w:style>
  <w:style w:type="character" w:styleId="a6">
    <w:name w:val="Emphasis"/>
    <w:basedOn w:val="a0"/>
    <w:uiPriority w:val="20"/>
    <w:qFormat/>
    <w:rsid w:val="00A22E4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33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87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3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2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4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0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2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2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1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5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7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4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4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0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3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6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4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6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3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3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0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03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9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80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07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13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99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1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5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2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5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4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2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1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5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5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0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4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9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2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1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7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9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28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3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1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9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7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2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9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3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7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7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7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2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5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14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4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63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4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64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06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8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04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4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1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enobr.ru/materials/370/4681/?sphrase_id=237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1518</Words>
  <Characters>8655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 153</Company>
  <LinksUpToDate>false</LinksUpToDate>
  <CharactersWithSpaces>10153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2012-11-27T11:48:00Z</cp:lastPrinted>
  <dcterms:created xsi:type="dcterms:W3CDTF">2012-11-27T11:38:00Z</dcterms:created>
  <dcterms:modified xsi:type="dcterms:W3CDTF">2012-11-27T12:42:00Z</dcterms:modified>
</cp:coreProperties>
</file>